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D65DB6" w14:textId="10C1F829" w:rsidR="00160EE0" w:rsidRDefault="00160EE0" w:rsidP="001C1D88">
      <w:pPr>
        <w:outlineLvl w:val="0"/>
        <w:rPr>
          <w:rFonts w:ascii="Calibri" w:hAnsi="Calibri" w:cs="Times New Roman"/>
          <w:b/>
          <w:bCs/>
          <w:color w:val="000000"/>
          <w:lang w:eastAsia="cs-CZ"/>
        </w:rPr>
      </w:pPr>
      <w:r w:rsidRPr="00CD76E9">
        <w:rPr>
          <w:rFonts w:ascii="Calibri" w:hAnsi="Calibri" w:cs="Times New Roman"/>
          <w:b/>
          <w:bCs/>
          <w:color w:val="000000"/>
          <w:lang w:eastAsia="cs-CZ"/>
        </w:rPr>
        <w:t xml:space="preserve">Michal Hořava, </w:t>
      </w:r>
      <w:r w:rsidR="00CD76E9">
        <w:rPr>
          <w:rFonts w:ascii="Calibri" w:hAnsi="Calibri" w:cs="Times New Roman"/>
          <w:b/>
          <w:bCs/>
          <w:color w:val="000000"/>
          <w:lang w:eastAsia="cs-CZ"/>
        </w:rPr>
        <w:t>*1973</w:t>
      </w:r>
      <w:r w:rsidR="00CD76E9">
        <w:rPr>
          <w:rFonts w:ascii="Calibri" w:hAnsi="Calibri" w:cs="Times New Roman"/>
          <w:b/>
          <w:bCs/>
          <w:color w:val="000000"/>
          <w:lang w:eastAsia="cs-CZ"/>
        </w:rPr>
        <w:br/>
      </w:r>
    </w:p>
    <w:p w14:paraId="4EBEAE16" w14:textId="3FFCFFD7" w:rsidR="00CD76E9" w:rsidRPr="00CD76E9" w:rsidRDefault="00CD76E9" w:rsidP="001C1D88">
      <w:pPr>
        <w:outlineLvl w:val="0"/>
        <w:rPr>
          <w:rFonts w:ascii="Calibri" w:hAnsi="Calibri" w:cs="Times New Roman"/>
          <w:b/>
          <w:bCs/>
          <w:color w:val="000000"/>
          <w:lang w:eastAsia="cs-CZ"/>
        </w:rPr>
      </w:pPr>
      <w:r>
        <w:rPr>
          <w:rFonts w:ascii="Calibri" w:hAnsi="Calibri" w:cs="Times New Roman"/>
          <w:b/>
          <w:bCs/>
          <w:color w:val="000000"/>
          <w:lang w:eastAsia="cs-CZ"/>
        </w:rPr>
        <w:t>michal@horava.com</w:t>
      </w:r>
    </w:p>
    <w:p w14:paraId="71154560" w14:textId="77777777" w:rsidR="00FC4635" w:rsidRPr="00CD76E9" w:rsidRDefault="00FC4635" w:rsidP="003047D5">
      <w:pPr>
        <w:rPr>
          <w:rFonts w:ascii="Calibri" w:hAnsi="Calibri" w:cs="Times New Roman"/>
          <w:b/>
          <w:bCs/>
          <w:color w:val="000000"/>
          <w:lang w:eastAsia="cs-CZ"/>
        </w:rPr>
      </w:pPr>
    </w:p>
    <w:p w14:paraId="6A362617" w14:textId="053D694C" w:rsidR="000102F0" w:rsidRPr="00CD76E9" w:rsidRDefault="00AB0E8C" w:rsidP="000102F0">
      <w:pPr>
        <w:rPr>
          <w:rFonts w:ascii="Calibri" w:hAnsi="Calibri"/>
          <w:bCs/>
        </w:rPr>
      </w:pPr>
      <w:r w:rsidRPr="00CD76E9">
        <w:rPr>
          <w:rFonts w:ascii="Calibri" w:hAnsi="Calibri"/>
          <w:bCs/>
          <w:lang w:val="de-DE"/>
        </w:rPr>
        <w:t xml:space="preserve">Je </w:t>
      </w:r>
      <w:r w:rsidR="000102F0" w:rsidRPr="00CD76E9">
        <w:rPr>
          <w:rFonts w:ascii="Calibri" w:hAnsi="Calibri"/>
          <w:bCs/>
          <w:lang w:val="de-DE"/>
        </w:rPr>
        <w:t xml:space="preserve">UX </w:t>
      </w:r>
      <w:r w:rsidRPr="00CD76E9">
        <w:rPr>
          <w:rFonts w:ascii="Calibri" w:hAnsi="Calibri"/>
          <w:bCs/>
        </w:rPr>
        <w:t>konzultant a designér, jehož hlavní kompetencí je tvorba uživatelských rozhraní</w:t>
      </w:r>
      <w:r w:rsidR="000102F0" w:rsidRPr="00CD76E9">
        <w:rPr>
          <w:rFonts w:ascii="Calibri" w:hAnsi="Calibri"/>
          <w:bCs/>
        </w:rPr>
        <w:t xml:space="preserve">. </w:t>
      </w:r>
      <w:r w:rsidRPr="00CD76E9">
        <w:rPr>
          <w:rFonts w:ascii="Calibri" w:hAnsi="Calibri"/>
          <w:bCs/>
        </w:rPr>
        <w:t xml:space="preserve">Praxi v oblasti designu a vývoje má přes 20 let. Od roku 2008 vlastní společnost Horava &amp; </w:t>
      </w:r>
      <w:proofErr w:type="spellStart"/>
      <w:r w:rsidRPr="00CD76E9">
        <w:rPr>
          <w:rFonts w:ascii="Calibri" w:hAnsi="Calibri"/>
          <w:bCs/>
        </w:rPr>
        <w:t>Associates</w:t>
      </w:r>
      <w:proofErr w:type="spellEnd"/>
      <w:r w:rsidR="000102F0" w:rsidRPr="00CD76E9">
        <w:rPr>
          <w:rFonts w:ascii="Calibri" w:hAnsi="Calibri"/>
          <w:bCs/>
        </w:rPr>
        <w:t xml:space="preserve"> z</w:t>
      </w:r>
      <w:r w:rsidR="000102F0" w:rsidRPr="00CD76E9">
        <w:rPr>
          <w:rFonts w:ascii="Calibri" w:hAnsi="Calibri" w:cstheme="majorHAnsi"/>
        </w:rPr>
        <w:t>aměřující se především na digitální projekty v oblasti bankovn</w:t>
      </w:r>
      <w:r w:rsidR="00D93077">
        <w:rPr>
          <w:rFonts w:ascii="Calibri" w:hAnsi="Calibri" w:cstheme="majorHAnsi"/>
        </w:rPr>
        <w:t>ího</w:t>
      </w:r>
      <w:r w:rsidR="000102F0" w:rsidRPr="00CD76E9">
        <w:rPr>
          <w:rFonts w:ascii="Calibri" w:hAnsi="Calibri" w:cstheme="majorHAnsi"/>
        </w:rPr>
        <w:t xml:space="preserve"> a finančního sektoru, kde používá design jako další nástroj pro naplnění strategických záměrů společností.</w:t>
      </w:r>
    </w:p>
    <w:p w14:paraId="312F6B18" w14:textId="4D8D812F" w:rsidR="00AB0E8C" w:rsidRPr="00CD76E9" w:rsidRDefault="00AB0E8C" w:rsidP="00AB0E8C">
      <w:pPr>
        <w:rPr>
          <w:rFonts w:ascii="Calibri" w:hAnsi="Calibri"/>
          <w:bCs/>
        </w:rPr>
      </w:pPr>
      <w:r w:rsidRPr="00CD76E9">
        <w:rPr>
          <w:rFonts w:ascii="Calibri" w:hAnsi="Calibri"/>
          <w:bCs/>
        </w:rPr>
        <w:t xml:space="preserve">Oboru se </w:t>
      </w:r>
      <w:r w:rsidR="000102F0" w:rsidRPr="00CD76E9">
        <w:rPr>
          <w:rFonts w:ascii="Calibri" w:hAnsi="Calibri"/>
          <w:bCs/>
        </w:rPr>
        <w:softHyphen/>
        <w:t>věnuje i po teoretické rovině</w:t>
      </w:r>
      <w:r w:rsidR="00DC4004">
        <w:rPr>
          <w:rFonts w:ascii="Calibri" w:hAnsi="Calibri"/>
          <w:bCs/>
        </w:rPr>
        <w:t>.</w:t>
      </w:r>
      <w:r w:rsidR="000102F0" w:rsidRPr="00CD76E9">
        <w:rPr>
          <w:rFonts w:ascii="Calibri" w:hAnsi="Calibri"/>
          <w:bCs/>
        </w:rPr>
        <w:t xml:space="preserve"> </w:t>
      </w:r>
      <w:r w:rsidR="00DC4004">
        <w:rPr>
          <w:rFonts w:ascii="Calibri" w:hAnsi="Calibri"/>
          <w:bCs/>
        </w:rPr>
        <w:t>S</w:t>
      </w:r>
      <w:r w:rsidRPr="00CD76E9">
        <w:rPr>
          <w:rFonts w:ascii="Calibri" w:hAnsi="Calibri"/>
          <w:bCs/>
        </w:rPr>
        <w:t xml:space="preserve">estavil a vydal první </w:t>
      </w:r>
      <w:proofErr w:type="spellStart"/>
      <w:r w:rsidRPr="00CD76E9">
        <w:rPr>
          <w:rFonts w:ascii="Calibri" w:hAnsi="Calibri"/>
          <w:bCs/>
          <w:lang w:val="de-DE"/>
        </w:rPr>
        <w:t>almanach</w:t>
      </w:r>
      <w:proofErr w:type="spellEnd"/>
      <w:r w:rsidRPr="00CD76E9">
        <w:rPr>
          <w:rFonts w:ascii="Calibri" w:hAnsi="Calibri"/>
          <w:bCs/>
          <w:lang w:val="de-DE"/>
        </w:rPr>
        <w:t xml:space="preserve"> U</w:t>
      </w:r>
      <w:proofErr w:type="spellStart"/>
      <w:r w:rsidR="000102F0" w:rsidRPr="00CD76E9">
        <w:rPr>
          <w:rFonts w:ascii="Calibri" w:hAnsi="Calibri"/>
          <w:bCs/>
        </w:rPr>
        <w:t>živatelsky</w:t>
      </w:r>
      <w:proofErr w:type="spellEnd"/>
      <w:r w:rsidR="000102F0" w:rsidRPr="00CD76E9">
        <w:rPr>
          <w:rFonts w:ascii="Calibri" w:hAnsi="Calibri"/>
          <w:bCs/>
        </w:rPr>
        <w:t xml:space="preserve"> přívětivá rozhraní</w:t>
      </w:r>
      <w:r w:rsidRPr="00CD76E9">
        <w:rPr>
          <w:rFonts w:ascii="Calibri" w:hAnsi="Calibri"/>
          <w:bCs/>
        </w:rPr>
        <w:t xml:space="preserve">. </w:t>
      </w:r>
    </w:p>
    <w:p w14:paraId="2F1B9CB5" w14:textId="77777777" w:rsidR="00523A40" w:rsidRPr="00CD76E9" w:rsidRDefault="00DC4004">
      <w:pPr>
        <w:rPr>
          <w:rFonts w:ascii="Calibri" w:hAnsi="Calibri" w:cs="Times New Roman"/>
          <w:b/>
          <w:bCs/>
          <w:color w:val="000000"/>
          <w:lang w:eastAsia="cs-CZ"/>
        </w:rPr>
      </w:pPr>
      <w:bookmarkStart w:id="0" w:name="_GoBack"/>
      <w:bookmarkEnd w:id="0"/>
    </w:p>
    <w:p w14:paraId="0D6CED75" w14:textId="5DE24E53" w:rsidR="001C1D88" w:rsidRPr="00CD76E9" w:rsidRDefault="000102F0">
      <w:pPr>
        <w:rPr>
          <w:rFonts w:ascii="Calibri" w:hAnsi="Calibri" w:cs="Times New Roman"/>
          <w:bCs/>
          <w:color w:val="000000"/>
          <w:lang w:eastAsia="cs-CZ"/>
        </w:rPr>
      </w:pPr>
      <w:r w:rsidRPr="00CD76E9">
        <w:rPr>
          <w:rFonts w:ascii="Calibri" w:hAnsi="Calibri" w:cs="Times New Roman"/>
          <w:bCs/>
          <w:color w:val="000000"/>
          <w:lang w:eastAsia="cs-CZ"/>
        </w:rPr>
        <w:t>Vzdělání:</w:t>
      </w:r>
    </w:p>
    <w:p w14:paraId="5699D670" w14:textId="500F8871" w:rsidR="000102F0" w:rsidRPr="00CD76E9" w:rsidRDefault="000102F0">
      <w:pPr>
        <w:rPr>
          <w:rFonts w:ascii="Calibri" w:hAnsi="Calibri"/>
          <w:bCs/>
          <w:lang w:val="en-US"/>
        </w:rPr>
      </w:pPr>
      <w:proofErr w:type="spellStart"/>
      <w:r w:rsidRPr="00CD76E9">
        <w:rPr>
          <w:rFonts w:ascii="Calibri" w:hAnsi="Calibri"/>
          <w:bCs/>
        </w:rPr>
        <w:t>Academy</w:t>
      </w:r>
      <w:proofErr w:type="spellEnd"/>
      <w:r w:rsidRPr="00CD76E9">
        <w:rPr>
          <w:rFonts w:ascii="Calibri" w:hAnsi="Calibri"/>
          <w:bCs/>
        </w:rPr>
        <w:t xml:space="preserve"> </w:t>
      </w:r>
      <w:proofErr w:type="spellStart"/>
      <w:r w:rsidRPr="00CD76E9">
        <w:rPr>
          <w:rFonts w:ascii="Calibri" w:hAnsi="Calibri"/>
          <w:bCs/>
        </w:rPr>
        <w:t>of</w:t>
      </w:r>
      <w:proofErr w:type="spellEnd"/>
      <w:r w:rsidRPr="00CD76E9">
        <w:rPr>
          <w:rFonts w:ascii="Calibri" w:hAnsi="Calibri"/>
          <w:bCs/>
        </w:rPr>
        <w:t xml:space="preserve"> Art San </w:t>
      </w:r>
      <w:proofErr w:type="spellStart"/>
      <w:r w:rsidRPr="00CD76E9">
        <w:rPr>
          <w:rFonts w:ascii="Calibri" w:hAnsi="Calibri"/>
          <w:bCs/>
        </w:rPr>
        <w:t>Francisc</w:t>
      </w:r>
      <w:proofErr w:type="spellEnd"/>
      <w:r w:rsidRPr="00CD76E9">
        <w:rPr>
          <w:rFonts w:ascii="Calibri" w:hAnsi="Calibri"/>
          <w:bCs/>
          <w:lang w:val="en-US"/>
        </w:rPr>
        <w:t>o (</w:t>
      </w:r>
      <w:proofErr w:type="spellStart"/>
      <w:r w:rsidRPr="00CD76E9">
        <w:rPr>
          <w:rFonts w:ascii="Calibri" w:hAnsi="Calibri"/>
          <w:bCs/>
          <w:lang w:val="en-US"/>
        </w:rPr>
        <w:t>Spojené</w:t>
      </w:r>
      <w:proofErr w:type="spellEnd"/>
      <w:r w:rsidRPr="00CD76E9">
        <w:rPr>
          <w:rFonts w:ascii="Calibri" w:hAnsi="Calibri"/>
          <w:bCs/>
          <w:lang w:val="en-US"/>
        </w:rPr>
        <w:t xml:space="preserve"> </w:t>
      </w:r>
      <w:proofErr w:type="spellStart"/>
      <w:r w:rsidRPr="00CD76E9">
        <w:rPr>
          <w:rFonts w:ascii="Calibri" w:hAnsi="Calibri"/>
          <w:bCs/>
          <w:lang w:val="en-US"/>
        </w:rPr>
        <w:t>státy</w:t>
      </w:r>
      <w:proofErr w:type="spellEnd"/>
      <w:r w:rsidRPr="00CD76E9">
        <w:rPr>
          <w:rFonts w:ascii="Calibri" w:hAnsi="Calibri"/>
          <w:bCs/>
          <w:lang w:val="en-US"/>
        </w:rPr>
        <w:t xml:space="preserve">, </w:t>
      </w:r>
      <w:proofErr w:type="spellStart"/>
      <w:r w:rsidRPr="00CD76E9">
        <w:rPr>
          <w:rFonts w:ascii="Calibri" w:hAnsi="Calibri"/>
          <w:bCs/>
          <w:lang w:val="en-US"/>
        </w:rPr>
        <w:t>obor</w:t>
      </w:r>
      <w:proofErr w:type="spellEnd"/>
      <w:r w:rsidRPr="00CD76E9">
        <w:rPr>
          <w:rFonts w:ascii="Calibri" w:hAnsi="Calibri"/>
          <w:bCs/>
          <w:lang w:val="en-US"/>
        </w:rPr>
        <w:t xml:space="preserve"> design)</w:t>
      </w:r>
      <w:r w:rsidR="003A1ED4" w:rsidRPr="00CD76E9">
        <w:rPr>
          <w:rFonts w:ascii="Calibri" w:hAnsi="Calibri"/>
          <w:bCs/>
          <w:lang w:val="en-US"/>
        </w:rPr>
        <w:t xml:space="preserve"> BFA</w:t>
      </w:r>
    </w:p>
    <w:p w14:paraId="65B1DC63" w14:textId="3A919EC0" w:rsidR="000102F0" w:rsidRPr="00CD76E9" w:rsidRDefault="000102F0">
      <w:pPr>
        <w:rPr>
          <w:rFonts w:ascii="Calibri" w:hAnsi="Calibri"/>
          <w:bCs/>
          <w:lang w:val="en-US"/>
        </w:rPr>
      </w:pPr>
      <w:r w:rsidRPr="00CD76E9">
        <w:rPr>
          <w:rFonts w:ascii="Calibri" w:hAnsi="Calibri"/>
          <w:bCs/>
          <w:lang w:val="en-US"/>
        </w:rPr>
        <w:t>University of Reading, (</w:t>
      </w:r>
      <w:proofErr w:type="spellStart"/>
      <w:r w:rsidRPr="00CD76E9">
        <w:rPr>
          <w:rFonts w:ascii="Calibri" w:hAnsi="Calibri"/>
          <w:bCs/>
          <w:lang w:val="en-US"/>
        </w:rPr>
        <w:t>Velká</w:t>
      </w:r>
      <w:proofErr w:type="spellEnd"/>
      <w:r w:rsidRPr="00CD76E9">
        <w:rPr>
          <w:rFonts w:ascii="Calibri" w:hAnsi="Calibri"/>
          <w:bCs/>
          <w:lang w:val="en-US"/>
        </w:rPr>
        <w:t xml:space="preserve"> </w:t>
      </w:r>
      <w:proofErr w:type="spellStart"/>
      <w:r w:rsidRPr="00CD76E9">
        <w:rPr>
          <w:rFonts w:ascii="Calibri" w:hAnsi="Calibri"/>
          <w:bCs/>
          <w:lang w:val="en-US"/>
        </w:rPr>
        <w:t>Británie</w:t>
      </w:r>
      <w:proofErr w:type="spellEnd"/>
      <w:r w:rsidRPr="00CD76E9">
        <w:rPr>
          <w:rFonts w:ascii="Calibri" w:hAnsi="Calibri"/>
          <w:bCs/>
          <w:lang w:val="en-US"/>
        </w:rPr>
        <w:t xml:space="preserve">, </w:t>
      </w:r>
      <w:proofErr w:type="spellStart"/>
      <w:r w:rsidRPr="00CD76E9">
        <w:rPr>
          <w:rFonts w:ascii="Calibri" w:hAnsi="Calibri"/>
          <w:bCs/>
          <w:lang w:val="en-US"/>
        </w:rPr>
        <w:t>obor</w:t>
      </w:r>
      <w:proofErr w:type="spellEnd"/>
      <w:r w:rsidRPr="00CD76E9">
        <w:rPr>
          <w:rFonts w:ascii="Calibri" w:hAnsi="Calibri"/>
          <w:bCs/>
          <w:lang w:val="en-US"/>
        </w:rPr>
        <w:t xml:space="preserve"> </w:t>
      </w:r>
      <w:proofErr w:type="spellStart"/>
      <w:r w:rsidRPr="00CD76E9">
        <w:rPr>
          <w:rFonts w:ascii="Calibri" w:hAnsi="Calibri"/>
          <w:bCs/>
          <w:lang w:val="en-US"/>
        </w:rPr>
        <w:t>interaktivn</w:t>
      </w:r>
      <w:proofErr w:type="spellEnd"/>
      <w:r w:rsidR="00667BB4" w:rsidRPr="00CD76E9">
        <w:rPr>
          <w:rFonts w:ascii="Calibri" w:hAnsi="Calibri"/>
          <w:bCs/>
        </w:rPr>
        <w:t>í design a UX)</w:t>
      </w:r>
      <w:r w:rsidR="003A1ED4" w:rsidRPr="00CD76E9">
        <w:rPr>
          <w:rFonts w:ascii="Calibri" w:hAnsi="Calibri"/>
          <w:bCs/>
        </w:rPr>
        <w:t xml:space="preserve"> </w:t>
      </w:r>
      <w:r w:rsidR="003A1ED4" w:rsidRPr="00CD76E9">
        <w:rPr>
          <w:rFonts w:ascii="Calibri" w:hAnsi="Calibri"/>
          <w:bCs/>
          <w:lang w:val="en-US"/>
        </w:rPr>
        <w:t>MA</w:t>
      </w:r>
    </w:p>
    <w:p w14:paraId="76F57974" w14:textId="77777777" w:rsidR="00AB0E8C" w:rsidRDefault="00AB0E8C">
      <w:pPr>
        <w:rPr>
          <w:rFonts w:ascii="Calibri" w:hAnsi="Calibri"/>
          <w:lang w:val="en-GB"/>
        </w:rPr>
      </w:pPr>
    </w:p>
    <w:p w14:paraId="01C77776" w14:textId="77777777" w:rsidR="00CD76E9" w:rsidRDefault="00CD76E9">
      <w:pPr>
        <w:rPr>
          <w:rFonts w:ascii="Calibri" w:hAnsi="Calibri"/>
          <w:lang w:val="en-GB"/>
        </w:rPr>
      </w:pPr>
    </w:p>
    <w:p w14:paraId="5C3EA6DC" w14:textId="77777777" w:rsidR="00CD76E9" w:rsidRPr="00CD76E9" w:rsidRDefault="00CD76E9">
      <w:pPr>
        <w:rPr>
          <w:rFonts w:ascii="Calibri" w:hAnsi="Calibri"/>
          <w:lang w:val="en-GB"/>
        </w:rPr>
      </w:pPr>
    </w:p>
    <w:p w14:paraId="22A21DAF" w14:textId="5E5A0121" w:rsidR="00CD76E9" w:rsidRPr="00CD76E9" w:rsidRDefault="00CD76E9" w:rsidP="00CD76E9">
      <w:pPr>
        <w:rPr>
          <w:rFonts w:ascii="Calibri" w:hAnsi="Calibri" w:cs="Times New Roman"/>
          <w:bCs/>
          <w:color w:val="000000"/>
          <w:lang w:eastAsia="cs-CZ"/>
        </w:rPr>
      </w:pPr>
      <w:r>
        <w:rPr>
          <w:rFonts w:ascii="Calibri" w:hAnsi="Calibri" w:cs="Times New Roman"/>
          <w:bCs/>
          <w:color w:val="000000"/>
          <w:lang w:eastAsia="cs-CZ"/>
        </w:rPr>
        <w:t>Vybrané reference</w:t>
      </w:r>
      <w:r w:rsidRPr="00CD76E9">
        <w:rPr>
          <w:rFonts w:ascii="Calibri" w:hAnsi="Calibri" w:cs="Times New Roman"/>
          <w:bCs/>
          <w:color w:val="000000"/>
          <w:lang w:eastAsia="cs-CZ"/>
        </w:rPr>
        <w:t>:</w:t>
      </w:r>
    </w:p>
    <w:p w14:paraId="498A86C8" w14:textId="77777777" w:rsidR="00CD76E9" w:rsidRPr="00CD76E9" w:rsidRDefault="00CD76E9" w:rsidP="00CD76E9">
      <w:pPr>
        <w:rPr>
          <w:rFonts w:ascii="Calibri" w:hAnsi="Calibri"/>
          <w:b/>
          <w:bCs/>
        </w:rPr>
      </w:pPr>
    </w:p>
    <w:p w14:paraId="542BFB8C" w14:textId="77777777" w:rsidR="00CD76E9" w:rsidRPr="00CD76E9" w:rsidRDefault="00CD76E9" w:rsidP="00CD76E9">
      <w:pPr>
        <w:rPr>
          <w:rFonts w:ascii="Calibri" w:hAnsi="Calibri"/>
          <w:b/>
          <w:bCs/>
        </w:rPr>
      </w:pPr>
      <w:proofErr w:type="spellStart"/>
      <w:r w:rsidRPr="00CD76E9">
        <w:rPr>
          <w:rFonts w:ascii="Calibri" w:hAnsi="Calibri"/>
          <w:b/>
          <w:bCs/>
        </w:rPr>
        <w:t>Creditas</w:t>
      </w:r>
      <w:proofErr w:type="spellEnd"/>
      <w:r w:rsidRPr="00CD76E9">
        <w:rPr>
          <w:rFonts w:ascii="Calibri" w:hAnsi="Calibri"/>
          <w:b/>
          <w:bCs/>
        </w:rPr>
        <w:t xml:space="preserve"> / </w:t>
      </w:r>
      <w:proofErr w:type="spellStart"/>
      <w:r w:rsidRPr="00CD76E9">
        <w:rPr>
          <w:rFonts w:ascii="Calibri" w:hAnsi="Calibri"/>
          <w:b/>
        </w:rPr>
        <w:t>Cleverlance</w:t>
      </w:r>
      <w:proofErr w:type="spellEnd"/>
    </w:p>
    <w:p w14:paraId="365DFE01" w14:textId="77777777" w:rsidR="00CD76E9" w:rsidRPr="00CD76E9" w:rsidRDefault="00CD76E9" w:rsidP="00CD76E9">
      <w:pPr>
        <w:rPr>
          <w:rFonts w:ascii="Calibri" w:hAnsi="Calibri"/>
          <w:bCs/>
        </w:rPr>
      </w:pPr>
      <w:r w:rsidRPr="00CD76E9">
        <w:rPr>
          <w:rFonts w:ascii="Calibri" w:hAnsi="Calibri"/>
          <w:bCs/>
        </w:rPr>
        <w:t>Pobočkový systém</w:t>
      </w:r>
      <w:r w:rsidRPr="00CD76E9">
        <w:rPr>
          <w:rFonts w:ascii="Calibri" w:hAnsi="Calibri"/>
          <w:bCs/>
        </w:rPr>
        <w:br/>
      </w:r>
    </w:p>
    <w:p w14:paraId="0EA921AE" w14:textId="31857056" w:rsidR="00CD76E9" w:rsidRPr="00CD76E9" w:rsidRDefault="00CD76E9" w:rsidP="00CD76E9">
      <w:pPr>
        <w:rPr>
          <w:rFonts w:ascii="Calibri" w:hAnsi="Calibri"/>
        </w:rPr>
      </w:pPr>
      <w:r w:rsidRPr="00CD76E9">
        <w:rPr>
          <w:rFonts w:ascii="Calibri" w:hAnsi="Calibri"/>
        </w:rPr>
        <w:t>Proveden byl uživatelský výzkum, na jehož základě vznikla informační architektura a grafický návrh</w:t>
      </w:r>
      <w:r>
        <w:rPr>
          <w:rFonts w:ascii="Calibri" w:hAnsi="Calibri"/>
        </w:rPr>
        <w:t xml:space="preserve"> pobočkového systému. </w:t>
      </w:r>
      <w:r w:rsidRPr="00CD76E9">
        <w:rPr>
          <w:rFonts w:ascii="Calibri" w:hAnsi="Calibri"/>
        </w:rPr>
        <w:t>Výstupem byl grafický návrh nového rozhraní, který reflektuje nové požadavky a vyšší počet klientů.</w:t>
      </w:r>
    </w:p>
    <w:p w14:paraId="097DBB26" w14:textId="77777777" w:rsidR="00CD76E9" w:rsidRDefault="00CD76E9" w:rsidP="00CD76E9">
      <w:pPr>
        <w:rPr>
          <w:rFonts w:ascii="Calibri" w:hAnsi="Calibri"/>
        </w:rPr>
      </w:pPr>
    </w:p>
    <w:p w14:paraId="67335DCC" w14:textId="77777777" w:rsidR="00CD76E9" w:rsidRPr="00CD76E9" w:rsidRDefault="00CD76E9" w:rsidP="00CD76E9">
      <w:pPr>
        <w:rPr>
          <w:rFonts w:ascii="Calibri" w:hAnsi="Calibri"/>
        </w:rPr>
      </w:pPr>
    </w:p>
    <w:p w14:paraId="3781575A" w14:textId="77777777" w:rsidR="00CD76E9" w:rsidRPr="00CD76E9" w:rsidRDefault="00CD76E9" w:rsidP="00CD76E9">
      <w:pPr>
        <w:rPr>
          <w:rFonts w:ascii="Calibri" w:hAnsi="Calibri"/>
          <w:b/>
          <w:bCs/>
        </w:rPr>
      </w:pPr>
      <w:r w:rsidRPr="00CD76E9">
        <w:rPr>
          <w:rFonts w:ascii="Calibri" w:hAnsi="Calibri"/>
          <w:b/>
          <w:bCs/>
        </w:rPr>
        <w:t>J &amp; T banka / Arbes</w:t>
      </w:r>
      <w:r w:rsidRPr="00CD76E9">
        <w:rPr>
          <w:rFonts w:ascii="Calibri" w:hAnsi="Calibri"/>
          <w:b/>
          <w:bCs/>
        </w:rPr>
        <w:br/>
      </w:r>
      <w:r w:rsidRPr="00CD76E9">
        <w:rPr>
          <w:rFonts w:ascii="Calibri" w:hAnsi="Calibri"/>
          <w:bCs/>
        </w:rPr>
        <w:t>Patrimonium Management</w:t>
      </w:r>
      <w:r w:rsidRPr="00CD76E9">
        <w:rPr>
          <w:rFonts w:ascii="Calibri" w:hAnsi="Calibri"/>
          <w:bCs/>
        </w:rPr>
        <w:br/>
      </w:r>
    </w:p>
    <w:p w14:paraId="541CF978" w14:textId="77777777" w:rsidR="00CD76E9" w:rsidRPr="00CD76E9" w:rsidRDefault="00CD76E9" w:rsidP="00CD76E9">
      <w:pPr>
        <w:rPr>
          <w:rFonts w:ascii="Calibri" w:hAnsi="Calibri"/>
        </w:rPr>
      </w:pPr>
      <w:r w:rsidRPr="00CD76E9">
        <w:rPr>
          <w:rFonts w:ascii="Calibri" w:hAnsi="Calibri"/>
        </w:rPr>
        <w:t>Na základě odborné expertízy vznikl grafický návrh nové podoby pohledu na klienta a osoby jemu blízké, díky kterému pracovník získá souhrnnou informaci o finančních poměrech daného klienta, bez nutnosti dalšího hledání a dotazování. </w:t>
      </w:r>
    </w:p>
    <w:p w14:paraId="3FD9669B" w14:textId="77777777" w:rsidR="00CD76E9" w:rsidRPr="00CD76E9" w:rsidRDefault="00CD76E9" w:rsidP="00CD76E9">
      <w:pPr>
        <w:rPr>
          <w:rFonts w:ascii="Calibri" w:hAnsi="Calibri"/>
        </w:rPr>
      </w:pPr>
    </w:p>
    <w:p w14:paraId="7F644E5E" w14:textId="77777777" w:rsidR="00CD76E9" w:rsidRPr="00CD76E9" w:rsidRDefault="00CD76E9" w:rsidP="00CD76E9">
      <w:pPr>
        <w:rPr>
          <w:rFonts w:ascii="Calibri" w:hAnsi="Calibri"/>
        </w:rPr>
      </w:pPr>
    </w:p>
    <w:p w14:paraId="461F74E4" w14:textId="77777777" w:rsidR="00CD76E9" w:rsidRPr="00CD76E9" w:rsidRDefault="00CD76E9" w:rsidP="00CD76E9">
      <w:pPr>
        <w:rPr>
          <w:rFonts w:ascii="Calibri" w:hAnsi="Calibri"/>
          <w:b/>
        </w:rPr>
      </w:pPr>
      <w:r w:rsidRPr="00CD76E9">
        <w:rPr>
          <w:rFonts w:ascii="Calibri" w:hAnsi="Calibri"/>
          <w:b/>
        </w:rPr>
        <w:t xml:space="preserve">Česká pojišťovna / </w:t>
      </w:r>
      <w:proofErr w:type="spellStart"/>
      <w:r w:rsidRPr="00CD76E9">
        <w:rPr>
          <w:rFonts w:ascii="Calibri" w:hAnsi="Calibri"/>
          <w:b/>
        </w:rPr>
        <w:t>Cleverlance</w:t>
      </w:r>
      <w:proofErr w:type="spellEnd"/>
      <w:r w:rsidRPr="00CD76E9">
        <w:rPr>
          <w:rFonts w:ascii="Calibri" w:hAnsi="Calibri"/>
          <w:b/>
        </w:rPr>
        <w:br/>
      </w:r>
      <w:r w:rsidRPr="00CD76E9">
        <w:rPr>
          <w:rFonts w:ascii="Calibri" w:hAnsi="Calibri"/>
        </w:rPr>
        <w:t>Pobočkový systém</w:t>
      </w:r>
    </w:p>
    <w:p w14:paraId="3FD43BB3" w14:textId="77777777" w:rsidR="00CD76E9" w:rsidRPr="00CD76E9" w:rsidRDefault="00CD76E9" w:rsidP="00CD76E9">
      <w:pPr>
        <w:rPr>
          <w:rFonts w:ascii="Calibri" w:hAnsi="Calibri"/>
          <w:b/>
        </w:rPr>
      </w:pPr>
    </w:p>
    <w:p w14:paraId="1F5BFF08" w14:textId="724712BE" w:rsidR="00CD76E9" w:rsidRPr="00CD76E9" w:rsidRDefault="00CD76E9" w:rsidP="00CD76E9">
      <w:pPr>
        <w:rPr>
          <w:rFonts w:ascii="Calibri" w:hAnsi="Calibri"/>
        </w:rPr>
      </w:pPr>
      <w:r w:rsidRPr="00CD76E9">
        <w:rPr>
          <w:rFonts w:ascii="Calibri" w:hAnsi="Calibri"/>
        </w:rPr>
        <w:t>Výstupem bylo vytvoření UX pro grafické rozhraní interního systému, který je přehlednější a intuitivní pro používání.</w:t>
      </w:r>
    </w:p>
    <w:p w14:paraId="2753918D" w14:textId="77777777" w:rsidR="00CD76E9" w:rsidRPr="00CD76E9" w:rsidRDefault="00CD76E9" w:rsidP="00CD76E9">
      <w:pPr>
        <w:rPr>
          <w:rFonts w:ascii="Calibri" w:hAnsi="Calibri"/>
        </w:rPr>
      </w:pPr>
    </w:p>
    <w:p w14:paraId="4C03982D" w14:textId="77777777" w:rsidR="00CD76E9" w:rsidRPr="00CD76E9" w:rsidRDefault="00CD76E9" w:rsidP="00CD76E9">
      <w:pPr>
        <w:rPr>
          <w:rFonts w:ascii="Calibri" w:hAnsi="Calibri"/>
        </w:rPr>
      </w:pPr>
    </w:p>
    <w:p w14:paraId="40F1DAE7" w14:textId="77777777" w:rsidR="00CD76E9" w:rsidRPr="00CD76E9" w:rsidRDefault="00CD76E9" w:rsidP="00CD76E9">
      <w:pPr>
        <w:rPr>
          <w:rFonts w:ascii="Calibri" w:hAnsi="Calibri"/>
          <w:b/>
        </w:rPr>
      </w:pPr>
      <w:r w:rsidRPr="00CD76E9">
        <w:rPr>
          <w:rFonts w:ascii="Calibri" w:hAnsi="Calibri"/>
          <w:b/>
        </w:rPr>
        <w:t xml:space="preserve">ČSOB pojišťovna / </w:t>
      </w:r>
      <w:proofErr w:type="spellStart"/>
      <w:r w:rsidRPr="00CD76E9">
        <w:rPr>
          <w:rFonts w:ascii="Calibri" w:hAnsi="Calibri"/>
          <w:b/>
        </w:rPr>
        <w:t>Comtech</w:t>
      </w:r>
      <w:proofErr w:type="spellEnd"/>
      <w:r w:rsidRPr="00CD76E9">
        <w:rPr>
          <w:rFonts w:ascii="Calibri" w:hAnsi="Calibri"/>
          <w:b/>
        </w:rPr>
        <w:br/>
      </w:r>
      <w:r w:rsidRPr="00CD76E9">
        <w:rPr>
          <w:rFonts w:ascii="Calibri" w:hAnsi="Calibri"/>
        </w:rPr>
        <w:t>Mobilní web</w:t>
      </w:r>
      <w:r w:rsidRPr="00CD76E9">
        <w:rPr>
          <w:rFonts w:ascii="Calibri" w:hAnsi="Calibri"/>
          <w:b/>
        </w:rPr>
        <w:br/>
      </w:r>
    </w:p>
    <w:p w14:paraId="33DC5110" w14:textId="6A1CE9ED" w:rsidR="00CD76E9" w:rsidRPr="00CD76E9" w:rsidRDefault="00CD76E9" w:rsidP="00CD76E9">
      <w:pPr>
        <w:rPr>
          <w:rFonts w:ascii="Calibri" w:hAnsi="Calibri"/>
        </w:rPr>
      </w:pPr>
      <w:r w:rsidRPr="00CD76E9">
        <w:rPr>
          <w:rFonts w:ascii="Calibri" w:hAnsi="Calibri"/>
        </w:rPr>
        <w:t xml:space="preserve">Proveden byl uživatelský výzkum za účelem zjištění potřeb uživatelů a jejich očekávání, na </w:t>
      </w:r>
      <w:proofErr w:type="gramStart"/>
      <w:r w:rsidRPr="00CD76E9">
        <w:rPr>
          <w:rFonts w:ascii="Calibri" w:hAnsi="Calibri"/>
        </w:rPr>
        <w:t>základě</w:t>
      </w:r>
      <w:proofErr w:type="gramEnd"/>
      <w:r w:rsidRPr="00CD76E9">
        <w:rPr>
          <w:rFonts w:ascii="Calibri" w:hAnsi="Calibri"/>
        </w:rPr>
        <w:t xml:space="preserve"> kterého bylo navrženo mobilní rozhraní. Výstupem je mobilní web, který je rozdělen </w:t>
      </w:r>
      <w:r w:rsidRPr="00CD76E9">
        <w:rPr>
          <w:rFonts w:ascii="Calibri" w:hAnsi="Calibri"/>
        </w:rPr>
        <w:lastRenderedPageBreak/>
        <w:t>na informační a servisní část. Díky tomu se klient může v nabídce na svém mobilním zařízení rychle orientovat nebo vyřídit svůj požadavek.</w:t>
      </w:r>
    </w:p>
    <w:p w14:paraId="261EB306" w14:textId="77777777" w:rsidR="00CD76E9" w:rsidRPr="00CD76E9" w:rsidRDefault="00CD76E9" w:rsidP="00CD76E9">
      <w:pPr>
        <w:rPr>
          <w:rFonts w:ascii="Calibri" w:hAnsi="Calibri"/>
        </w:rPr>
      </w:pPr>
    </w:p>
    <w:p w14:paraId="1A5B8FB4" w14:textId="77777777" w:rsidR="00CD76E9" w:rsidRPr="00CD76E9" w:rsidRDefault="00CD76E9" w:rsidP="00CD76E9">
      <w:pPr>
        <w:rPr>
          <w:rFonts w:ascii="Calibri" w:hAnsi="Calibri"/>
        </w:rPr>
      </w:pPr>
    </w:p>
    <w:p w14:paraId="45A4B419" w14:textId="77777777" w:rsidR="00CD76E9" w:rsidRPr="00CD76E9" w:rsidRDefault="00CD76E9" w:rsidP="00CD76E9">
      <w:pPr>
        <w:rPr>
          <w:rFonts w:ascii="Calibri" w:hAnsi="Calibri"/>
          <w:b/>
        </w:rPr>
      </w:pPr>
      <w:r w:rsidRPr="00CD76E9">
        <w:rPr>
          <w:rFonts w:ascii="Calibri" w:hAnsi="Calibri"/>
          <w:b/>
        </w:rPr>
        <w:t xml:space="preserve">ČSOB Leasing / </w:t>
      </w:r>
      <w:proofErr w:type="spellStart"/>
      <w:r w:rsidRPr="00CD76E9">
        <w:rPr>
          <w:rFonts w:ascii="Calibri" w:hAnsi="Calibri"/>
          <w:b/>
        </w:rPr>
        <w:t>Cleverlance</w:t>
      </w:r>
      <w:proofErr w:type="spellEnd"/>
      <w:r w:rsidRPr="00CD76E9">
        <w:rPr>
          <w:rFonts w:ascii="Calibri" w:hAnsi="Calibri"/>
          <w:b/>
        </w:rPr>
        <w:br/>
      </w:r>
      <w:r w:rsidRPr="00CD76E9">
        <w:rPr>
          <w:rFonts w:ascii="Calibri" w:hAnsi="Calibri"/>
        </w:rPr>
        <w:t>Pobočkový, obchodní nástroj – E line</w:t>
      </w:r>
      <w:r w:rsidRPr="00CD76E9">
        <w:rPr>
          <w:rFonts w:ascii="Calibri" w:hAnsi="Calibri"/>
          <w:b/>
        </w:rPr>
        <w:br/>
      </w:r>
    </w:p>
    <w:p w14:paraId="11CEB46C" w14:textId="41DA5251" w:rsidR="00CD76E9" w:rsidRPr="00CD76E9" w:rsidRDefault="00CD76E9" w:rsidP="00CD76E9">
      <w:pPr>
        <w:rPr>
          <w:rFonts w:ascii="Calibri" w:hAnsi="Calibri"/>
        </w:rPr>
      </w:pPr>
      <w:r w:rsidRPr="00CD76E9">
        <w:rPr>
          <w:rFonts w:ascii="Calibri" w:hAnsi="Calibri"/>
        </w:rPr>
        <w:t xml:space="preserve">Proběhl UX výzkum s uživateli a majiteli projektu (řízené pohovory, workshopy), na </w:t>
      </w:r>
      <w:proofErr w:type="gramStart"/>
      <w:r w:rsidRPr="00CD76E9">
        <w:rPr>
          <w:rFonts w:ascii="Calibri" w:hAnsi="Calibri"/>
        </w:rPr>
        <w:t>základě</w:t>
      </w:r>
      <w:proofErr w:type="gramEnd"/>
      <w:r w:rsidRPr="00CD76E9">
        <w:rPr>
          <w:rFonts w:ascii="Calibri" w:hAnsi="Calibri"/>
        </w:rPr>
        <w:t xml:space="preserve"> kterého byla navržena nová podoba tohoto interního pracovního nástroje.</w:t>
      </w:r>
      <w:r>
        <w:rPr>
          <w:rFonts w:ascii="Calibri" w:hAnsi="Calibri"/>
        </w:rPr>
        <w:t xml:space="preserve"> </w:t>
      </w:r>
      <w:r w:rsidRPr="00CD76E9">
        <w:rPr>
          <w:rFonts w:ascii="Calibri" w:hAnsi="Calibri"/>
        </w:rPr>
        <w:t xml:space="preserve">Výstupem je závěrečná zpráva UX výzkumu s kodifikovaným seznamem požadavků na novou podobu rozhraní a grafický návrh </w:t>
      </w:r>
      <w:proofErr w:type="spellStart"/>
      <w:r w:rsidRPr="00CD76E9">
        <w:rPr>
          <w:rFonts w:ascii="Calibri" w:hAnsi="Calibri"/>
        </w:rPr>
        <w:t>eLine</w:t>
      </w:r>
      <w:proofErr w:type="spellEnd"/>
      <w:r w:rsidRPr="00CD76E9">
        <w:rPr>
          <w:rFonts w:ascii="Calibri" w:hAnsi="Calibri"/>
        </w:rPr>
        <w:t>.</w:t>
      </w:r>
    </w:p>
    <w:p w14:paraId="41EC54CC" w14:textId="77777777" w:rsidR="00CD76E9" w:rsidRPr="00CD76E9" w:rsidRDefault="00CD76E9" w:rsidP="00CD76E9">
      <w:pPr>
        <w:rPr>
          <w:rFonts w:ascii="Calibri" w:hAnsi="Calibri"/>
        </w:rPr>
      </w:pPr>
    </w:p>
    <w:p w14:paraId="540C3337" w14:textId="77777777" w:rsidR="00CD76E9" w:rsidRPr="00CD76E9" w:rsidRDefault="00CD76E9" w:rsidP="00CD76E9">
      <w:pPr>
        <w:rPr>
          <w:rFonts w:ascii="Calibri" w:hAnsi="Calibri"/>
        </w:rPr>
      </w:pPr>
    </w:p>
    <w:p w14:paraId="7315B346" w14:textId="77777777" w:rsidR="00CD76E9" w:rsidRPr="00CD76E9" w:rsidRDefault="00CD76E9" w:rsidP="00CD76E9">
      <w:pPr>
        <w:rPr>
          <w:rFonts w:ascii="Calibri" w:hAnsi="Calibri"/>
          <w:b/>
        </w:rPr>
      </w:pPr>
      <w:r w:rsidRPr="00CD76E9">
        <w:rPr>
          <w:rFonts w:ascii="Calibri" w:hAnsi="Calibri"/>
          <w:b/>
        </w:rPr>
        <w:t xml:space="preserve">Komerční banka / </w:t>
      </w:r>
      <w:proofErr w:type="spellStart"/>
      <w:r w:rsidRPr="00CD76E9">
        <w:rPr>
          <w:rFonts w:ascii="Calibri" w:hAnsi="Calibri"/>
          <w:b/>
        </w:rPr>
        <w:t>Cleverlance</w:t>
      </w:r>
      <w:proofErr w:type="spellEnd"/>
      <w:r w:rsidRPr="00CD76E9">
        <w:rPr>
          <w:rFonts w:ascii="Calibri" w:hAnsi="Calibri"/>
          <w:b/>
        </w:rPr>
        <w:br/>
      </w:r>
      <w:r w:rsidRPr="00CD76E9">
        <w:rPr>
          <w:rFonts w:ascii="Calibri" w:hAnsi="Calibri"/>
        </w:rPr>
        <w:t xml:space="preserve">Pobočkový systém </w:t>
      </w:r>
      <w:proofErr w:type="spellStart"/>
      <w:r w:rsidRPr="00CD76E9">
        <w:rPr>
          <w:rFonts w:ascii="Calibri" w:hAnsi="Calibri"/>
        </w:rPr>
        <w:t>oCRM</w:t>
      </w:r>
      <w:proofErr w:type="spellEnd"/>
    </w:p>
    <w:p w14:paraId="228B6CA8" w14:textId="77777777" w:rsidR="00CD76E9" w:rsidRPr="00CD76E9" w:rsidRDefault="00CD76E9" w:rsidP="00CD76E9">
      <w:pPr>
        <w:rPr>
          <w:rFonts w:ascii="Calibri" w:hAnsi="Calibri"/>
        </w:rPr>
      </w:pPr>
    </w:p>
    <w:p w14:paraId="1CD5EC4B" w14:textId="39543163" w:rsidR="00CD76E9" w:rsidRPr="00CD76E9" w:rsidRDefault="00CD76E9" w:rsidP="00CD76E9">
      <w:pPr>
        <w:rPr>
          <w:rFonts w:ascii="Calibri" w:hAnsi="Calibri"/>
        </w:rPr>
      </w:pPr>
      <w:r w:rsidRPr="00CD76E9">
        <w:rPr>
          <w:rFonts w:ascii="Calibri" w:hAnsi="Calibri"/>
        </w:rPr>
        <w:t xml:space="preserve">UX design zde byl použit jako strategický </w:t>
      </w:r>
      <w:proofErr w:type="gramStart"/>
      <w:r w:rsidRPr="00CD76E9">
        <w:rPr>
          <w:rFonts w:ascii="Calibri" w:hAnsi="Calibri"/>
        </w:rPr>
        <w:t>nástroj</w:t>
      </w:r>
      <w:proofErr w:type="gramEnd"/>
      <w:r w:rsidRPr="00CD76E9">
        <w:rPr>
          <w:rFonts w:ascii="Calibri" w:hAnsi="Calibri"/>
        </w:rPr>
        <w:t xml:space="preserve"> který mě</w:t>
      </w:r>
      <w:r w:rsidRPr="00CD76E9">
        <w:rPr>
          <w:rFonts w:ascii="Calibri" w:hAnsi="Calibri"/>
          <w:lang w:val="en-US"/>
        </w:rPr>
        <w:t xml:space="preserve">l </w:t>
      </w:r>
      <w:proofErr w:type="spellStart"/>
      <w:r w:rsidRPr="00CD76E9">
        <w:rPr>
          <w:rFonts w:ascii="Calibri" w:hAnsi="Calibri"/>
          <w:lang w:val="en-US"/>
        </w:rPr>
        <w:t>posunout</w:t>
      </w:r>
      <w:proofErr w:type="spellEnd"/>
      <w:r w:rsidRPr="00CD76E9">
        <w:rPr>
          <w:rFonts w:ascii="Calibri" w:hAnsi="Calibri"/>
          <w:lang w:val="en-US"/>
        </w:rPr>
        <w:t xml:space="preserve"> mana</w:t>
      </w:r>
      <w:proofErr w:type="spellStart"/>
      <w:r w:rsidRPr="00CD76E9">
        <w:rPr>
          <w:rFonts w:ascii="Calibri" w:hAnsi="Calibri"/>
        </w:rPr>
        <w:t>žerské</w:t>
      </w:r>
      <w:proofErr w:type="spellEnd"/>
      <w:r w:rsidRPr="00CD76E9">
        <w:rPr>
          <w:rFonts w:ascii="Calibri" w:hAnsi="Calibri"/>
        </w:rPr>
        <w:t xml:space="preserve"> uvažování </w:t>
      </w:r>
      <w:r w:rsidRPr="00CD76E9">
        <w:rPr>
          <w:rFonts w:ascii="Calibri" w:hAnsi="Calibri"/>
          <w:lang w:val="it-IT"/>
        </w:rPr>
        <w:t>do dal</w:t>
      </w:r>
      <w:proofErr w:type="spellStart"/>
      <w:r w:rsidRPr="00CD76E9">
        <w:rPr>
          <w:rFonts w:ascii="Calibri" w:hAnsi="Calibri"/>
        </w:rPr>
        <w:t>ší</w:t>
      </w:r>
      <w:proofErr w:type="spellEnd"/>
      <w:r w:rsidRPr="00CD76E9">
        <w:rPr>
          <w:rFonts w:ascii="Calibri" w:hAnsi="Calibri"/>
        </w:rPr>
        <w:t xml:space="preserve"> fáze, v níž </w:t>
      </w:r>
      <w:proofErr w:type="spellStart"/>
      <w:r w:rsidRPr="00CD76E9">
        <w:rPr>
          <w:rFonts w:ascii="Calibri" w:hAnsi="Calibri"/>
          <w:lang w:val="nl-NL"/>
        </w:rPr>
        <w:t>bude</w:t>
      </w:r>
      <w:proofErr w:type="spellEnd"/>
      <w:r w:rsidRPr="00CD76E9">
        <w:rPr>
          <w:rFonts w:ascii="Calibri" w:hAnsi="Calibri"/>
          <w:lang w:val="nl-NL"/>
        </w:rPr>
        <w:t xml:space="preserve"> </w:t>
      </w:r>
      <w:proofErr w:type="spellStart"/>
      <w:r w:rsidRPr="00CD76E9">
        <w:rPr>
          <w:rFonts w:ascii="Calibri" w:hAnsi="Calibri"/>
          <w:lang w:val="nl-NL"/>
        </w:rPr>
        <w:t>z</w:t>
      </w:r>
      <w:r w:rsidRPr="00CD76E9">
        <w:rPr>
          <w:rFonts w:ascii="Calibri" w:hAnsi="Calibri"/>
        </w:rPr>
        <w:t>řejmá</w:t>
      </w:r>
      <w:proofErr w:type="spellEnd"/>
      <w:r w:rsidRPr="00CD76E9">
        <w:rPr>
          <w:rFonts w:ascii="Calibri" w:hAnsi="Calibri"/>
        </w:rPr>
        <w:t xml:space="preserve"> vnitřní filosofie a ergonomika systému. Před samotným návrhem design proběhla intenzivní analytická fáze, ve které byly zkoumány vlastnosti aktuálního systému, </w:t>
      </w:r>
      <w:proofErr w:type="spellStart"/>
      <w:r w:rsidRPr="00CD76E9">
        <w:rPr>
          <w:rFonts w:ascii="Calibri" w:hAnsi="Calibri"/>
        </w:rPr>
        <w:t>potř</w:t>
      </w:r>
      <w:r w:rsidRPr="00CD76E9">
        <w:rPr>
          <w:rFonts w:ascii="Calibri" w:hAnsi="Calibri"/>
          <w:lang w:val="en-US"/>
        </w:rPr>
        <w:t>eby</w:t>
      </w:r>
      <w:proofErr w:type="spellEnd"/>
      <w:r w:rsidRPr="00CD76E9">
        <w:rPr>
          <w:rFonts w:ascii="Calibri" w:hAnsi="Calibri"/>
          <w:lang w:val="en-US"/>
        </w:rPr>
        <w:t xml:space="preserve"> u</w:t>
      </w:r>
      <w:proofErr w:type="spellStart"/>
      <w:r w:rsidRPr="00CD76E9">
        <w:rPr>
          <w:rFonts w:ascii="Calibri" w:hAnsi="Calibri"/>
        </w:rPr>
        <w:t>živatelů</w:t>
      </w:r>
      <w:proofErr w:type="spellEnd"/>
      <w:r w:rsidRPr="00CD76E9">
        <w:rPr>
          <w:rFonts w:ascii="Calibri" w:hAnsi="Calibri"/>
        </w:rPr>
        <w:t xml:space="preserve"> a klíčové </w:t>
      </w:r>
      <w:proofErr w:type="spellStart"/>
      <w:r w:rsidRPr="00CD76E9">
        <w:rPr>
          <w:rFonts w:ascii="Calibri" w:hAnsi="Calibri"/>
          <w:lang w:val="en-US"/>
        </w:rPr>
        <w:t>parametry</w:t>
      </w:r>
      <w:proofErr w:type="spellEnd"/>
      <w:r w:rsidRPr="00CD76E9">
        <w:rPr>
          <w:rFonts w:ascii="Calibri" w:hAnsi="Calibri"/>
          <w:lang w:val="en-US"/>
        </w:rPr>
        <w:t xml:space="preserve"> d</w:t>
      </w:r>
      <w:proofErr w:type="spellStart"/>
      <w:r w:rsidRPr="00CD76E9">
        <w:rPr>
          <w:rFonts w:ascii="Calibri" w:hAnsi="Calibri"/>
        </w:rPr>
        <w:t>ůležité</w:t>
      </w:r>
      <w:proofErr w:type="spellEnd"/>
      <w:r w:rsidRPr="00CD76E9">
        <w:rPr>
          <w:rFonts w:ascii="Calibri" w:hAnsi="Calibri"/>
        </w:rPr>
        <w:t xml:space="preserve"> pro vlastníky projektu. </w:t>
      </w:r>
      <w:r>
        <w:rPr>
          <w:rFonts w:ascii="Calibri" w:hAnsi="Calibri"/>
        </w:rPr>
        <w:t xml:space="preserve"> </w:t>
      </w:r>
      <w:r w:rsidRPr="00CD76E9">
        <w:rPr>
          <w:rFonts w:ascii="Calibri" w:hAnsi="Calibri"/>
        </w:rPr>
        <w:t xml:space="preserve">Následný </w:t>
      </w:r>
      <w:r w:rsidRPr="00CD76E9">
        <w:rPr>
          <w:rFonts w:ascii="Calibri" w:hAnsi="Calibri"/>
          <w:lang w:val="en-US"/>
        </w:rPr>
        <w:t>design p</w:t>
      </w:r>
      <w:proofErr w:type="spellStart"/>
      <w:r w:rsidRPr="00CD76E9">
        <w:rPr>
          <w:rFonts w:ascii="Calibri" w:hAnsi="Calibri"/>
        </w:rPr>
        <w:t>řinesl</w:t>
      </w:r>
      <w:proofErr w:type="spellEnd"/>
      <w:r w:rsidRPr="00CD76E9">
        <w:rPr>
          <w:rFonts w:ascii="Calibri" w:hAnsi="Calibri"/>
        </w:rPr>
        <w:t xml:space="preserve"> zcela nový pohled na možnost efektivně obsluhovat klienty </w:t>
      </w:r>
      <w:proofErr w:type="spellStart"/>
      <w:r w:rsidRPr="00CD76E9">
        <w:rPr>
          <w:rFonts w:ascii="Calibri" w:hAnsi="Calibri"/>
        </w:rPr>
        <w:t>př</w:t>
      </w:r>
      <w:proofErr w:type="spellEnd"/>
      <w:r w:rsidRPr="00CD76E9">
        <w:rPr>
          <w:rFonts w:ascii="Calibri" w:hAnsi="Calibri"/>
          <w:lang w:val="de-DE"/>
        </w:rPr>
        <w:t>ich</w:t>
      </w:r>
      <w:proofErr w:type="spellStart"/>
      <w:r w:rsidRPr="00CD76E9">
        <w:rPr>
          <w:rFonts w:ascii="Calibri" w:hAnsi="Calibri"/>
        </w:rPr>
        <w:t>ázející</w:t>
      </w:r>
      <w:proofErr w:type="spellEnd"/>
      <w:r w:rsidRPr="00CD76E9">
        <w:rPr>
          <w:rFonts w:ascii="Calibri" w:hAnsi="Calibri"/>
        </w:rPr>
        <w:t xml:space="preserve"> do banky a nabízet jim relevantní produkty.  </w:t>
      </w:r>
    </w:p>
    <w:p w14:paraId="55D6AD8C" w14:textId="77777777" w:rsidR="00CD76E9" w:rsidRPr="00CD76E9" w:rsidRDefault="00CD76E9" w:rsidP="00CD76E9">
      <w:pPr>
        <w:rPr>
          <w:rFonts w:ascii="Calibri" w:hAnsi="Calibri"/>
        </w:rPr>
      </w:pPr>
    </w:p>
    <w:p w14:paraId="27CCA575" w14:textId="77777777" w:rsidR="00CD76E9" w:rsidRPr="00CD76E9" w:rsidRDefault="00CD76E9" w:rsidP="00CD76E9">
      <w:pPr>
        <w:rPr>
          <w:rFonts w:ascii="Calibri" w:hAnsi="Calibri"/>
        </w:rPr>
      </w:pPr>
    </w:p>
    <w:p w14:paraId="70F44BEC" w14:textId="77777777" w:rsidR="00CD76E9" w:rsidRPr="00CD76E9" w:rsidRDefault="00CD76E9" w:rsidP="00CD76E9">
      <w:pPr>
        <w:rPr>
          <w:rFonts w:ascii="Calibri" w:hAnsi="Calibri"/>
          <w:b/>
        </w:rPr>
      </w:pPr>
      <w:proofErr w:type="spellStart"/>
      <w:r w:rsidRPr="00CD76E9">
        <w:rPr>
          <w:rFonts w:ascii="Calibri" w:hAnsi="Calibri"/>
          <w:b/>
        </w:rPr>
        <w:t>Erste</w:t>
      </w:r>
      <w:proofErr w:type="spellEnd"/>
      <w:r w:rsidRPr="00CD76E9">
        <w:rPr>
          <w:rFonts w:ascii="Calibri" w:hAnsi="Calibri"/>
          <w:b/>
        </w:rPr>
        <w:t xml:space="preserve"> Slovenská spořitelna / </w:t>
      </w:r>
      <w:proofErr w:type="spellStart"/>
      <w:r w:rsidRPr="00CD76E9">
        <w:rPr>
          <w:rFonts w:ascii="Calibri" w:hAnsi="Calibri"/>
          <w:b/>
        </w:rPr>
        <w:t>Cleverlance</w:t>
      </w:r>
      <w:proofErr w:type="spellEnd"/>
      <w:r w:rsidRPr="00CD76E9">
        <w:rPr>
          <w:rFonts w:ascii="Calibri" w:hAnsi="Calibri"/>
          <w:b/>
        </w:rPr>
        <w:br/>
      </w:r>
      <w:r w:rsidRPr="00CD76E9">
        <w:rPr>
          <w:rFonts w:ascii="Calibri" w:hAnsi="Calibri"/>
        </w:rPr>
        <w:t>Pobočkový systém</w:t>
      </w:r>
      <w:r w:rsidRPr="00CD76E9">
        <w:rPr>
          <w:rFonts w:ascii="Calibri" w:hAnsi="Calibri"/>
          <w:b/>
        </w:rPr>
        <w:br/>
      </w:r>
    </w:p>
    <w:p w14:paraId="5E522E03" w14:textId="46936983" w:rsidR="00CD76E9" w:rsidRPr="00CD76E9" w:rsidRDefault="00CD76E9" w:rsidP="00CD76E9">
      <w:pPr>
        <w:rPr>
          <w:rFonts w:ascii="Calibri" w:hAnsi="Calibri"/>
        </w:rPr>
      </w:pPr>
      <w:r w:rsidRPr="00CD76E9">
        <w:rPr>
          <w:rFonts w:ascii="Calibri" w:hAnsi="Calibri"/>
        </w:rPr>
        <w:t xml:space="preserve">Tým na základě vstupního výzkumu uživatelů rozšířil původně požadované funkcionality o analytické nástroje. Výzkumná část byla zaměřena především na pochopení principu práce prodejců a zároveň na artikulaci oblastí, které umožní jejich práci zrychlit a zefektivnit. </w:t>
      </w:r>
      <w:r>
        <w:rPr>
          <w:rFonts w:ascii="Calibri" w:hAnsi="Calibri"/>
        </w:rPr>
        <w:t xml:space="preserve"> </w:t>
      </w:r>
      <w:r w:rsidRPr="00CD76E9">
        <w:rPr>
          <w:rFonts w:ascii="Calibri" w:hAnsi="Calibri"/>
        </w:rPr>
        <w:t>Výsledkem je vytvoření nové logiky a vizuální podoby rozhraní.</w:t>
      </w:r>
    </w:p>
    <w:p w14:paraId="11BC13CA" w14:textId="77777777" w:rsidR="00CD76E9" w:rsidRPr="00CD76E9" w:rsidRDefault="00CD76E9" w:rsidP="00CD76E9">
      <w:pPr>
        <w:rPr>
          <w:rFonts w:ascii="Calibri" w:hAnsi="Calibri"/>
        </w:rPr>
      </w:pPr>
    </w:p>
    <w:p w14:paraId="774FF908" w14:textId="77777777" w:rsidR="00CD76E9" w:rsidRPr="00CD76E9" w:rsidRDefault="00CD76E9" w:rsidP="00CD76E9">
      <w:pPr>
        <w:rPr>
          <w:rFonts w:ascii="Calibri" w:hAnsi="Calibri"/>
        </w:rPr>
      </w:pPr>
    </w:p>
    <w:p w14:paraId="5211A124" w14:textId="77777777" w:rsidR="00CD76E9" w:rsidRPr="00CD76E9" w:rsidRDefault="00CD76E9" w:rsidP="00CD76E9">
      <w:pPr>
        <w:rPr>
          <w:rFonts w:ascii="Calibri" w:hAnsi="Calibri"/>
          <w:b/>
        </w:rPr>
      </w:pPr>
      <w:r w:rsidRPr="00CD76E9">
        <w:rPr>
          <w:rFonts w:ascii="Calibri" w:hAnsi="Calibri"/>
          <w:b/>
        </w:rPr>
        <w:t xml:space="preserve">Vodafone / Horava &amp; </w:t>
      </w:r>
      <w:proofErr w:type="spellStart"/>
      <w:r w:rsidRPr="00CD76E9">
        <w:rPr>
          <w:rFonts w:ascii="Calibri" w:hAnsi="Calibri"/>
          <w:b/>
        </w:rPr>
        <w:t>Associates</w:t>
      </w:r>
      <w:proofErr w:type="spellEnd"/>
      <w:r w:rsidRPr="00CD76E9">
        <w:rPr>
          <w:rFonts w:ascii="Calibri" w:hAnsi="Calibri"/>
          <w:b/>
        </w:rPr>
        <w:br/>
      </w:r>
      <w:r w:rsidRPr="00CD76E9">
        <w:rPr>
          <w:rFonts w:ascii="Calibri" w:hAnsi="Calibri"/>
        </w:rPr>
        <w:t>Vyúčtování (faktury)</w:t>
      </w:r>
      <w:r w:rsidRPr="00CD76E9">
        <w:rPr>
          <w:rFonts w:ascii="Calibri" w:hAnsi="Calibri"/>
          <w:b/>
        </w:rPr>
        <w:br/>
      </w:r>
    </w:p>
    <w:p w14:paraId="44C31512" w14:textId="77777777" w:rsidR="00CD76E9" w:rsidRPr="00CD76E9" w:rsidRDefault="00CD76E9" w:rsidP="00CD76E9">
      <w:pPr>
        <w:rPr>
          <w:rFonts w:ascii="Calibri" w:hAnsi="Calibri"/>
        </w:rPr>
      </w:pPr>
      <w:r w:rsidRPr="00CD76E9">
        <w:rPr>
          <w:rFonts w:ascii="Calibri" w:hAnsi="Calibri"/>
        </w:rPr>
        <w:t xml:space="preserve">Tým vytvořil metodiku sloužící pro analýzu současné podoby a zadání pro návrh podoby nové. Zařazeny byly techniky individuálních pohovorů s vlastníky projektu, série workshopů se zástupci </w:t>
      </w:r>
      <w:proofErr w:type="spellStart"/>
      <w:r w:rsidRPr="00CD76E9">
        <w:rPr>
          <w:rFonts w:ascii="Calibri" w:hAnsi="Calibri"/>
        </w:rPr>
        <w:t>callcenter</w:t>
      </w:r>
      <w:proofErr w:type="spellEnd"/>
      <w:r w:rsidRPr="00CD76E9">
        <w:rPr>
          <w:rFonts w:ascii="Calibri" w:hAnsi="Calibri"/>
        </w:rPr>
        <w:t xml:space="preserve"> i vedení. Jednalo se o tři workshopy, které obsahovaly rovněž kreativní část. Během té zástupci společnosti navrhovali vlastní podobu vyúčtování. Velmi podstatným prvkem byla řízená diskuse směřující k artikulaci nového obsahu vyúčtování.</w:t>
      </w:r>
    </w:p>
    <w:p w14:paraId="0B0C34A6" w14:textId="77777777" w:rsidR="00CD76E9" w:rsidRPr="00CD76E9" w:rsidRDefault="00CD76E9" w:rsidP="00CD76E9">
      <w:pPr>
        <w:rPr>
          <w:rFonts w:ascii="Calibri" w:hAnsi="Calibri"/>
        </w:rPr>
      </w:pPr>
    </w:p>
    <w:p w14:paraId="61392BD9" w14:textId="77777777" w:rsidR="00AB0E8C" w:rsidRPr="00CD76E9" w:rsidRDefault="00AB0E8C">
      <w:pPr>
        <w:rPr>
          <w:rFonts w:ascii="Calibri" w:hAnsi="Calibri" w:cstheme="majorHAnsi"/>
          <w:lang w:val="en-GB"/>
        </w:rPr>
      </w:pPr>
    </w:p>
    <w:sectPr w:rsidR="00AB0E8C" w:rsidRPr="00CD76E9" w:rsidSect="0048015A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7D5"/>
    <w:rsid w:val="00001D4B"/>
    <w:rsid w:val="000102F0"/>
    <w:rsid w:val="00160EE0"/>
    <w:rsid w:val="00183875"/>
    <w:rsid w:val="001C04FB"/>
    <w:rsid w:val="001C1D88"/>
    <w:rsid w:val="001C1E76"/>
    <w:rsid w:val="003047D5"/>
    <w:rsid w:val="003A1ED4"/>
    <w:rsid w:val="0048015A"/>
    <w:rsid w:val="004E3C22"/>
    <w:rsid w:val="004F58F1"/>
    <w:rsid w:val="006204DD"/>
    <w:rsid w:val="00667BB4"/>
    <w:rsid w:val="006707BE"/>
    <w:rsid w:val="00692FFB"/>
    <w:rsid w:val="007C20C5"/>
    <w:rsid w:val="008E420D"/>
    <w:rsid w:val="009425D2"/>
    <w:rsid w:val="00AB0E8C"/>
    <w:rsid w:val="00C729CD"/>
    <w:rsid w:val="00CC2855"/>
    <w:rsid w:val="00CD76E9"/>
    <w:rsid w:val="00D20452"/>
    <w:rsid w:val="00D248B7"/>
    <w:rsid w:val="00D93077"/>
    <w:rsid w:val="00DC4004"/>
    <w:rsid w:val="00DD2A96"/>
    <w:rsid w:val="00FC4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23EB6BA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">
    <w:name w:val="Normal"/>
    <w:qFormat/>
    <w:rsid w:val="003047D5"/>
  </w:style>
  <w:style w:type="paragraph" w:styleId="Nadpis1">
    <w:name w:val="heading 1"/>
    <w:aliases w:val="Nadpis sekce"/>
    <w:basedOn w:val="Normln"/>
    <w:next w:val="Normln"/>
    <w:link w:val="Nadpis1Char"/>
    <w:uiPriority w:val="9"/>
    <w:qFormat/>
    <w:rsid w:val="001C1D88"/>
    <w:pPr>
      <w:keepNext/>
      <w:keepLines/>
      <w:spacing w:before="60" w:after="60"/>
      <w:outlineLvl w:val="0"/>
    </w:pPr>
    <w:rPr>
      <w:rFonts w:asciiTheme="majorHAnsi" w:eastAsiaTheme="majorEastAsia" w:hAnsiTheme="majorHAnsi" w:cstheme="majorBidi"/>
      <w:b/>
      <w:bCs/>
      <w:color w:val="7D3CBE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Nadpis sekce Char"/>
    <w:basedOn w:val="Standardnpsmoodstavce"/>
    <w:link w:val="Nadpis1"/>
    <w:uiPriority w:val="9"/>
    <w:rsid w:val="001C1D88"/>
    <w:rPr>
      <w:rFonts w:asciiTheme="majorHAnsi" w:eastAsiaTheme="majorEastAsia" w:hAnsiTheme="majorHAnsi" w:cstheme="majorBidi"/>
      <w:b/>
      <w:bCs/>
      <w:color w:val="7D3CBE"/>
      <w:sz w:val="28"/>
      <w:szCs w:val="28"/>
    </w:rPr>
  </w:style>
  <w:style w:type="table" w:styleId="Mkatabulky">
    <w:name w:val="Table Grid"/>
    <w:basedOn w:val="Normlntabulka"/>
    <w:uiPriority w:val="59"/>
    <w:rsid w:val="001C1D88"/>
    <w:rPr>
      <w:rFonts w:eastAsiaTheme="minorEastAsia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Jemnzdraznn">
    <w:name w:val="Subtle Emphasis"/>
    <w:aliases w:val="Popis obsahu sekce"/>
    <w:uiPriority w:val="19"/>
    <w:qFormat/>
    <w:rsid w:val="001C1D88"/>
    <w:rPr>
      <w:rFonts w:cstheme="majorHAnsi"/>
      <w:i/>
      <w:color w:val="808080" w:themeColor="background1" w:themeShade="8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513</Words>
  <Characters>3028</Characters>
  <Application>Microsoft Macintosh Word</Application>
  <DocSecurity>0</DocSecurity>
  <Lines>25</Lines>
  <Paragraphs>7</Paragraphs>
  <ScaleCrop>false</ScaleCrop>
  <HeadingPairs>
    <vt:vector size="4" baseType="variant">
      <vt:variant>
        <vt:lpstr>Oslovení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Michal Hořava, MA</vt:lpstr>
    </vt:vector>
  </TitlesOfParts>
  <LinksUpToDate>false</LinksUpToDate>
  <CharactersWithSpaces>3534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Cervenkova</dc:creator>
  <cp:keywords/>
  <dc:description/>
  <cp:lastModifiedBy>Michal Horava</cp:lastModifiedBy>
  <cp:revision>8</cp:revision>
  <dcterms:created xsi:type="dcterms:W3CDTF">2018-01-05T11:35:00Z</dcterms:created>
  <dcterms:modified xsi:type="dcterms:W3CDTF">2018-01-05T12:01:00Z</dcterms:modified>
</cp:coreProperties>
</file>